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A" w:rsidRPr="00515B2A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  <w:r w:rsidRPr="00515B2A">
        <w:rPr>
          <w:rFonts w:ascii="仿宋_GB2312" w:eastAsia="仿宋_GB2312" w:hAnsi="仿宋" w:hint="eastAsia"/>
          <w:sz w:val="36"/>
          <w:szCs w:val="32"/>
        </w:rPr>
        <w:t>附件1：</w:t>
      </w:r>
      <w:r w:rsidRPr="00515B2A">
        <w:rPr>
          <w:rFonts w:ascii="仿宋_GB2312" w:eastAsia="仿宋_GB2312" w:hAnsi="仿宋" w:hint="eastAsia"/>
          <w:sz w:val="32"/>
          <w:szCs w:val="32"/>
        </w:rPr>
        <w:t xml:space="preserve">              </w:t>
      </w:r>
    </w:p>
    <w:p w:rsidR="00515B2A" w:rsidRPr="00602753" w:rsidRDefault="00515B2A" w:rsidP="00515B2A">
      <w:pPr>
        <w:jc w:val="center"/>
        <w:rPr>
          <w:rFonts w:ascii="黑体" w:eastAsia="黑体" w:hAnsi="仿宋" w:hint="eastAsia"/>
          <w:sz w:val="32"/>
          <w:szCs w:val="32"/>
        </w:rPr>
      </w:pPr>
      <w:r w:rsidRPr="00602753">
        <w:rPr>
          <w:rFonts w:ascii="黑体" w:eastAsia="黑体" w:hAnsi="仿宋" w:hint="eastAsia"/>
          <w:sz w:val="32"/>
          <w:szCs w:val="32"/>
        </w:rPr>
        <w:t>乘车路线</w:t>
      </w:r>
    </w:p>
    <w:p w:rsidR="00515B2A" w:rsidRDefault="00515B2A" w:rsidP="00515B2A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15B2A" w:rsidRPr="00897224" w:rsidRDefault="00515B2A" w:rsidP="00515B2A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897224">
        <w:rPr>
          <w:rFonts w:ascii="仿宋_GB2312" w:eastAsia="仿宋_GB2312" w:hint="eastAsia"/>
          <w:sz w:val="32"/>
          <w:szCs w:val="32"/>
        </w:rPr>
        <w:t xml:space="preserve">机场： </w:t>
      </w:r>
    </w:p>
    <w:p w:rsidR="00515B2A" w:rsidRDefault="00515B2A" w:rsidP="00515B2A">
      <w:pPr>
        <w:spacing w:line="480" w:lineRule="exact"/>
        <w:ind w:left="2" w:firstLineChars="131" w:firstLine="419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（1）机场大巴：</w:t>
      </w:r>
      <w:r>
        <w:rPr>
          <w:rFonts w:ascii="仿宋_GB2312" w:eastAsia="仿宋_GB2312" w:hint="eastAsia"/>
          <w:sz w:val="32"/>
          <w:szCs w:val="32"/>
        </w:rPr>
        <w:t>乘</w:t>
      </w:r>
      <w:r w:rsidRPr="00897224">
        <w:rPr>
          <w:rFonts w:ascii="仿宋_GB2312" w:eastAsia="仿宋_GB2312" w:hint="eastAsia"/>
          <w:sz w:val="32"/>
          <w:szCs w:val="32"/>
        </w:rPr>
        <w:t>机场大巴到方庄站（贵友大厦）下车，转乘出租车到宾馆。</w:t>
      </w:r>
    </w:p>
    <w:p w:rsidR="00515B2A" w:rsidRDefault="00515B2A" w:rsidP="00515B2A">
      <w:pPr>
        <w:spacing w:line="480" w:lineRule="exact"/>
        <w:ind w:left="2" w:firstLineChars="131" w:firstLine="419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（2）地铁机场专线：乘地铁机场专线至三元桥站，换乘地铁10号线至分钟寺站，出D口即到。</w:t>
      </w:r>
    </w:p>
    <w:p w:rsidR="00515B2A" w:rsidRPr="00897224" w:rsidRDefault="00515B2A" w:rsidP="00515B2A">
      <w:pPr>
        <w:spacing w:line="480" w:lineRule="exact"/>
        <w:ind w:left="2" w:firstLineChars="131" w:firstLine="419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（3）从机场乘坐出租车到宾馆约120元左右。</w:t>
      </w:r>
    </w:p>
    <w:p w:rsidR="00515B2A" w:rsidRPr="00897224" w:rsidRDefault="00515B2A" w:rsidP="00515B2A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897224">
        <w:rPr>
          <w:rFonts w:ascii="仿宋_GB2312" w:eastAsia="仿宋_GB2312" w:hint="eastAsia"/>
          <w:sz w:val="32"/>
          <w:szCs w:val="32"/>
        </w:rPr>
        <w:t>北京站：</w:t>
      </w:r>
    </w:p>
    <w:p w:rsidR="00515B2A" w:rsidRPr="00897224" w:rsidRDefault="00515B2A" w:rsidP="00515B2A">
      <w:pPr>
        <w:spacing w:line="480" w:lineRule="exact"/>
        <w:ind w:firstLineChars="175" w:firstLine="56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乘坐地铁</w:t>
      </w:r>
      <w:r w:rsidRPr="00897224">
        <w:rPr>
          <w:rFonts w:ascii="仿宋_GB2312" w:eastAsia="仿宋_GB2312" w:hAnsi="宋体" w:hint="eastAsia"/>
          <w:sz w:val="32"/>
          <w:szCs w:val="32"/>
        </w:rPr>
        <w:t>2号线</w:t>
      </w:r>
      <w:r w:rsidRPr="00897224">
        <w:rPr>
          <w:rFonts w:ascii="仿宋_GB2312" w:eastAsia="仿宋_GB2312" w:hint="eastAsia"/>
          <w:sz w:val="32"/>
          <w:szCs w:val="32"/>
        </w:rPr>
        <w:t>至建国门站，换乘地铁1号线至国贸站，再换乘10号线至分钟寺站，出D口即到。乘出租车约30元。</w:t>
      </w:r>
    </w:p>
    <w:p w:rsidR="00515B2A" w:rsidRDefault="00515B2A" w:rsidP="00515B2A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897224">
        <w:rPr>
          <w:rFonts w:ascii="仿宋_GB2312" w:eastAsia="仿宋_GB2312" w:hint="eastAsia"/>
          <w:sz w:val="32"/>
          <w:szCs w:val="32"/>
        </w:rPr>
        <w:t>北京西站：</w:t>
      </w:r>
    </w:p>
    <w:p w:rsidR="00515B2A" w:rsidRPr="00897224" w:rsidRDefault="00515B2A" w:rsidP="00515B2A">
      <w:pPr>
        <w:spacing w:line="480" w:lineRule="exact"/>
        <w:ind w:firstLineChars="168" w:firstLine="538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乘坐地铁9号线至六里桥站，换乘地铁10号线至分钟寺站，出D口即到。乘出租车约60元。</w:t>
      </w:r>
    </w:p>
    <w:p w:rsidR="00515B2A" w:rsidRPr="00897224" w:rsidRDefault="00515B2A" w:rsidP="00515B2A">
      <w:pPr>
        <w:spacing w:line="480" w:lineRule="exact"/>
        <w:ind w:firstLine="57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897224">
        <w:rPr>
          <w:rFonts w:ascii="仿宋_GB2312" w:eastAsia="仿宋_GB2312" w:hint="eastAsia"/>
          <w:sz w:val="32"/>
          <w:szCs w:val="32"/>
        </w:rPr>
        <w:t>北京南站：</w:t>
      </w:r>
    </w:p>
    <w:p w:rsidR="00515B2A" w:rsidRPr="00897224" w:rsidRDefault="00515B2A" w:rsidP="00515B2A">
      <w:pPr>
        <w:spacing w:line="480" w:lineRule="exact"/>
        <w:ind w:firstLine="570"/>
        <w:rPr>
          <w:rFonts w:ascii="仿宋_GB2312" w:eastAsia="仿宋_GB2312" w:hint="eastAsia"/>
          <w:sz w:val="32"/>
          <w:szCs w:val="32"/>
        </w:rPr>
      </w:pPr>
      <w:r w:rsidRPr="00897224">
        <w:rPr>
          <w:rFonts w:ascii="仿宋_GB2312" w:eastAsia="仿宋_GB2312" w:hint="eastAsia"/>
          <w:sz w:val="32"/>
          <w:szCs w:val="32"/>
        </w:rPr>
        <w:t>乘坐地铁4号线至角门西站，换乘地铁10号线至分钟寺站，出D口即到。乘出租车约25元。</w:t>
      </w: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Pr="00897224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</w:p>
    <w:p w:rsidR="00515B2A" w:rsidRDefault="00515B2A" w:rsidP="00515B2A">
      <w:pPr>
        <w:rPr>
          <w:rFonts w:ascii="仿宋_GB2312" w:eastAsia="仿宋_GB2312" w:hAnsi="仿宋"/>
          <w:sz w:val="32"/>
          <w:szCs w:val="32"/>
        </w:rPr>
        <w:sectPr w:rsidR="00515B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5B2A" w:rsidRPr="00515B2A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  <w:r w:rsidRPr="00515B2A">
        <w:rPr>
          <w:rFonts w:ascii="仿宋_GB2312" w:eastAsia="仿宋_GB2312" w:hAnsi="仿宋" w:hint="eastAsia"/>
          <w:sz w:val="32"/>
          <w:szCs w:val="32"/>
        </w:rPr>
        <w:lastRenderedPageBreak/>
        <w:t xml:space="preserve">附件2： </w:t>
      </w:r>
    </w:p>
    <w:p w:rsidR="00515B2A" w:rsidRDefault="00515B2A" w:rsidP="00515B2A">
      <w:pPr>
        <w:rPr>
          <w:rFonts w:ascii="黑体" w:eastAsia="黑体" w:hAnsi="仿宋" w:hint="eastAsia"/>
          <w:sz w:val="32"/>
          <w:szCs w:val="32"/>
        </w:rPr>
      </w:pPr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1095"/>
        <w:gridCol w:w="2160"/>
        <w:gridCol w:w="1440"/>
        <w:gridCol w:w="2340"/>
        <w:gridCol w:w="2160"/>
        <w:gridCol w:w="2340"/>
        <w:gridCol w:w="2520"/>
      </w:tblGrid>
      <w:tr w:rsidR="00515B2A" w:rsidTr="003C2CD4">
        <w:trPr>
          <w:trHeight w:val="555"/>
        </w:trPr>
        <w:tc>
          <w:tcPr>
            <w:tcW w:w="14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2017年档案管理规范化建设培训班培训费发票信息确认表</w:t>
            </w:r>
          </w:p>
        </w:tc>
      </w:tr>
      <w:tr w:rsidR="00515B2A" w:rsidTr="003C2CD4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发票种类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发票单位名称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纳税人识别号   </w:t>
            </w:r>
          </w:p>
          <w:p w:rsidR="00515B2A" w:rsidRDefault="00515B2A" w:rsidP="003C2CD4">
            <w:pPr>
              <w:widowControl/>
              <w:ind w:firstLineChars="100" w:firstLine="28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(专票填写)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地址、电话</w:t>
            </w:r>
          </w:p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(专票填写)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开户行及账号</w:t>
            </w:r>
          </w:p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(专票填写)</w:t>
            </w:r>
          </w:p>
        </w:tc>
      </w:tr>
      <w:tr w:rsidR="00515B2A" w:rsidTr="003C2CD4">
        <w:trPr>
          <w:trHeight w:val="9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15B2A" w:rsidTr="003C2CD4">
        <w:trPr>
          <w:trHeight w:val="9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B2A" w:rsidRDefault="00515B2A" w:rsidP="003C2C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填表说明：（非常重要，为确保发票信息的准确性，请仔细阅读）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开增值税普通发票的学员请选择或填写本表中第1-4列信息，开增值税专用发票的学员请填写全部信息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1.本表只针对培训费发票信息确认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2.发票种类栏中请在下拉列表中选择“增值税普通发票”或“增值税专用发票”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3.地址、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电话栏请填写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单位在税务机关登记注册的地址电话信息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4.第3-7列信息请务必与单位财务部门确认准确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5.如需合开发票，请在备注栏中注明</w:t>
            </w:r>
          </w:p>
        </w:tc>
      </w:tr>
      <w:tr w:rsidR="00515B2A" w:rsidTr="003C2CD4">
        <w:trPr>
          <w:trHeight w:val="450"/>
        </w:trPr>
        <w:tc>
          <w:tcPr>
            <w:tcW w:w="14055" w:type="dxa"/>
            <w:gridSpan w:val="7"/>
            <w:noWrap/>
            <w:vAlign w:val="center"/>
            <w:hideMark/>
          </w:tcPr>
          <w:p w:rsidR="00515B2A" w:rsidRDefault="00515B2A" w:rsidP="003C2C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6.请勿变动表格格式，各项信息务必填写完整</w:t>
            </w:r>
          </w:p>
        </w:tc>
      </w:tr>
    </w:tbl>
    <w:p w:rsidR="00515B2A" w:rsidRPr="00A67403" w:rsidRDefault="00515B2A" w:rsidP="00515B2A">
      <w:pPr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sectPr w:rsidR="00515B2A" w:rsidRPr="00A67403" w:rsidSect="00A67403">
      <w:pgSz w:w="16838" w:h="11906" w:orient="landscape" w:code="9"/>
      <w:pgMar w:top="1418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38" w:rsidRDefault="00766938" w:rsidP="00515B2A">
      <w:r>
        <w:separator/>
      </w:r>
    </w:p>
  </w:endnote>
  <w:endnote w:type="continuationSeparator" w:id="0">
    <w:p w:rsidR="00766938" w:rsidRDefault="00766938" w:rsidP="0051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38" w:rsidRDefault="00766938" w:rsidP="00515B2A">
      <w:r>
        <w:separator/>
      </w:r>
    </w:p>
  </w:footnote>
  <w:footnote w:type="continuationSeparator" w:id="0">
    <w:p w:rsidR="00766938" w:rsidRDefault="00766938" w:rsidP="0051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17"/>
    <w:rsid w:val="00103A17"/>
    <w:rsid w:val="003C4C44"/>
    <w:rsid w:val="00515B2A"/>
    <w:rsid w:val="00677A70"/>
    <w:rsid w:val="00766938"/>
    <w:rsid w:val="00915BD1"/>
    <w:rsid w:val="00932B0A"/>
    <w:rsid w:val="00DF4C84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2017-12-19T07:09:00Z</dcterms:created>
  <dcterms:modified xsi:type="dcterms:W3CDTF">2017-12-19T07:10:00Z</dcterms:modified>
</cp:coreProperties>
</file>